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4D" w:rsidRPr="00EA4A91" w:rsidRDefault="0045284D" w:rsidP="0045284D">
      <w:pPr>
        <w:ind w:left="2160" w:firstLine="720"/>
        <w:rPr>
          <w:b/>
          <w:i/>
          <w:iCs/>
          <w:sz w:val="28"/>
          <w:szCs w:val="28"/>
          <w:u w:val="single"/>
          <w:lang w:val="sr-Cyrl-CS"/>
        </w:rPr>
      </w:pPr>
      <w:r w:rsidRPr="00485B31">
        <w:rPr>
          <w:b/>
          <w:i/>
          <w:iCs/>
          <w:sz w:val="28"/>
          <w:szCs w:val="28"/>
          <w:u w:val="single"/>
        </w:rPr>
        <w:t>ОБРАЗАЦ СТРУКТУРЕ ЦЕНЕ</w:t>
      </w:r>
    </w:p>
    <w:tbl>
      <w:tblPr>
        <w:tblW w:w="1042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48"/>
        <w:gridCol w:w="1468"/>
        <w:gridCol w:w="1453"/>
        <w:gridCol w:w="1459"/>
        <w:gridCol w:w="1453"/>
        <w:gridCol w:w="1470"/>
        <w:gridCol w:w="1475"/>
      </w:tblGrid>
      <w:tr w:rsidR="0045284D" w:rsidRPr="0067545F" w:rsidTr="00717DD5">
        <w:trPr>
          <w:trHeight w:val="1262"/>
        </w:trPr>
        <w:tc>
          <w:tcPr>
            <w:tcW w:w="1648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>Предмет ЈН</w:t>
            </w:r>
          </w:p>
        </w:tc>
        <w:tc>
          <w:tcPr>
            <w:tcW w:w="1468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>Јединица</w:t>
            </w:r>
          </w:p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>мере</w:t>
            </w:r>
          </w:p>
        </w:tc>
        <w:tc>
          <w:tcPr>
            <w:tcW w:w="1453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 xml:space="preserve">Процењене количине </w:t>
            </w:r>
          </w:p>
        </w:tc>
        <w:tc>
          <w:tcPr>
            <w:tcW w:w="1459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 xml:space="preserve">Јед. цена по </w:t>
            </w:r>
            <w:r w:rsidRPr="008246EB">
              <w:rPr>
                <w:iCs/>
                <w:color w:val="auto"/>
                <w:lang w:val="sr-Latn-CS"/>
              </w:rPr>
              <w:t>kWh</w:t>
            </w:r>
            <w:r w:rsidRPr="001877B2">
              <w:rPr>
                <w:iCs/>
                <w:color w:val="auto"/>
                <w:lang w:val="sr-Cyrl-CS"/>
              </w:rPr>
              <w:t>,</w:t>
            </w:r>
            <w:r w:rsidRPr="008246EB">
              <w:rPr>
                <w:color w:val="auto"/>
                <w:lang w:val="sr-Cyrl-CS"/>
              </w:rPr>
              <w:t xml:space="preserve"> без ПДВ-а</w:t>
            </w:r>
          </w:p>
        </w:tc>
        <w:tc>
          <w:tcPr>
            <w:tcW w:w="1453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 xml:space="preserve">Јед. цена по  </w:t>
            </w:r>
            <w:r w:rsidRPr="008246EB">
              <w:rPr>
                <w:iCs/>
                <w:color w:val="auto"/>
                <w:lang w:val="sr-Latn-CS"/>
              </w:rPr>
              <w:t>kWh</w:t>
            </w:r>
            <w:r w:rsidRPr="001877B2">
              <w:rPr>
                <w:iCs/>
                <w:color w:val="auto"/>
                <w:lang w:val="sr-Cyrl-CS"/>
              </w:rPr>
              <w:t>,</w:t>
            </w:r>
            <w:r w:rsidRPr="008246EB">
              <w:rPr>
                <w:color w:val="auto"/>
                <w:lang w:val="sr-Cyrl-CS"/>
              </w:rPr>
              <w:t xml:space="preserve"> са ПДВ-ом </w:t>
            </w:r>
          </w:p>
        </w:tc>
        <w:tc>
          <w:tcPr>
            <w:tcW w:w="1470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>Укупна цена, без ПДВ-а, за процењене количине</w:t>
            </w:r>
          </w:p>
        </w:tc>
        <w:tc>
          <w:tcPr>
            <w:tcW w:w="1475" w:type="dxa"/>
            <w:shd w:val="clear" w:color="auto" w:fill="auto"/>
          </w:tcPr>
          <w:p w:rsidR="0045284D" w:rsidRPr="00816A3A" w:rsidRDefault="0045284D" w:rsidP="00717DD5">
            <w:pPr>
              <w:spacing w:line="240" w:lineRule="auto"/>
              <w:jc w:val="both"/>
              <w:rPr>
                <w:lang w:val="sr-Cyrl-CS"/>
              </w:rPr>
            </w:pPr>
            <w:r w:rsidRPr="00816A3A">
              <w:rPr>
                <w:lang w:val="sr-Cyrl-CS"/>
              </w:rPr>
              <w:t>Укупна цена</w:t>
            </w:r>
            <w:r>
              <w:rPr>
                <w:lang w:val="sr-Cyrl-CS"/>
              </w:rPr>
              <w:t>,</w:t>
            </w:r>
            <w:r w:rsidRPr="00816A3A">
              <w:rPr>
                <w:lang w:val="sr-Cyrl-CS"/>
              </w:rPr>
              <w:t>са ПДВ-ом</w:t>
            </w:r>
            <w:r>
              <w:rPr>
                <w:lang w:val="sr-Cyrl-CS"/>
              </w:rPr>
              <w:t>,</w:t>
            </w:r>
            <w:r w:rsidRPr="00816A3A">
              <w:rPr>
                <w:lang w:val="sr-Cyrl-CS"/>
              </w:rPr>
              <w:t xml:space="preserve">за процењене количине </w:t>
            </w:r>
          </w:p>
        </w:tc>
      </w:tr>
      <w:tr w:rsidR="0045284D" w:rsidRPr="00816A3A" w:rsidTr="00717DD5">
        <w:trPr>
          <w:trHeight w:val="266"/>
        </w:trPr>
        <w:tc>
          <w:tcPr>
            <w:tcW w:w="1648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>2</w:t>
            </w:r>
          </w:p>
        </w:tc>
        <w:tc>
          <w:tcPr>
            <w:tcW w:w="1453" w:type="dxa"/>
            <w:shd w:val="clear" w:color="auto" w:fill="auto"/>
          </w:tcPr>
          <w:p w:rsidR="0045284D" w:rsidRPr="00FB7ECC" w:rsidRDefault="0045284D" w:rsidP="00717DD5">
            <w:pPr>
              <w:pStyle w:val="TableContents"/>
              <w:jc w:val="center"/>
              <w:rPr>
                <w:color w:val="auto"/>
                <w:lang w:val="sr-Cyrl-CS"/>
              </w:rPr>
            </w:pPr>
            <w:r w:rsidRPr="00FB7ECC">
              <w:rPr>
                <w:color w:val="auto"/>
                <w:lang w:val="sr-Cyrl-CS"/>
              </w:rPr>
              <w:t>3</w:t>
            </w:r>
          </w:p>
        </w:tc>
        <w:tc>
          <w:tcPr>
            <w:tcW w:w="1459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>4</w:t>
            </w:r>
          </w:p>
        </w:tc>
        <w:tc>
          <w:tcPr>
            <w:tcW w:w="1453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 xml:space="preserve">5 </w:t>
            </w:r>
          </w:p>
        </w:tc>
        <w:tc>
          <w:tcPr>
            <w:tcW w:w="1470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i/>
                <w:iCs/>
                <w:color w:val="auto"/>
                <w:lang w:val="sr-Cyrl-CS"/>
              </w:rPr>
            </w:pPr>
            <w:r w:rsidRPr="008246EB">
              <w:rPr>
                <w:color w:val="auto"/>
                <w:lang w:val="sr-Cyrl-CS"/>
              </w:rPr>
              <w:t>6 (3</w:t>
            </w:r>
            <w:r w:rsidRPr="008246EB">
              <w:rPr>
                <w:color w:val="auto"/>
              </w:rPr>
              <w:t>x4)</w:t>
            </w:r>
          </w:p>
        </w:tc>
        <w:tc>
          <w:tcPr>
            <w:tcW w:w="1475" w:type="dxa"/>
            <w:shd w:val="clear" w:color="auto" w:fill="auto"/>
          </w:tcPr>
          <w:p w:rsidR="0045284D" w:rsidRPr="00816A3A" w:rsidRDefault="0045284D" w:rsidP="00717DD5">
            <w:pPr>
              <w:spacing w:line="240" w:lineRule="auto"/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7 (3</w:t>
            </w:r>
            <w:r w:rsidRPr="00816A3A">
              <w:rPr>
                <w:iCs/>
                <w:lang w:val="sr-Latn-CS"/>
              </w:rPr>
              <w:t>x</w:t>
            </w:r>
            <w:r w:rsidRPr="00816A3A">
              <w:rPr>
                <w:iCs/>
                <w:lang w:val="sr-Cyrl-CS"/>
              </w:rPr>
              <w:t>5)</w:t>
            </w:r>
          </w:p>
        </w:tc>
      </w:tr>
      <w:tr w:rsidR="0045284D" w:rsidRPr="00816A3A" w:rsidTr="00717DD5">
        <w:trPr>
          <w:trHeight w:val="707"/>
        </w:trPr>
        <w:tc>
          <w:tcPr>
            <w:tcW w:w="1648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rPr>
                <w:iCs/>
                <w:color w:val="auto"/>
                <w:lang w:val="sr-Cyrl-CS"/>
              </w:rPr>
            </w:pPr>
            <w:r w:rsidRPr="008246EB">
              <w:rPr>
                <w:iCs/>
                <w:color w:val="auto"/>
                <w:lang w:val="sr-Cyrl-CS"/>
              </w:rPr>
              <w:t>Електрична</w:t>
            </w:r>
          </w:p>
          <w:p w:rsidR="0045284D" w:rsidRPr="008246EB" w:rsidRDefault="0045284D" w:rsidP="00717DD5">
            <w:pPr>
              <w:pStyle w:val="TableContents"/>
              <w:rPr>
                <w:iCs/>
                <w:color w:val="auto"/>
              </w:rPr>
            </w:pPr>
            <w:r w:rsidRPr="008246EB">
              <w:rPr>
                <w:iCs/>
                <w:color w:val="auto"/>
                <w:lang w:val="sr-Cyrl-CS"/>
              </w:rPr>
              <w:t xml:space="preserve">енергија ВТ </w:t>
            </w:r>
          </w:p>
        </w:tc>
        <w:tc>
          <w:tcPr>
            <w:tcW w:w="1468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i/>
                <w:iCs/>
                <w:color w:val="auto"/>
                <w:lang w:val="sr-Latn-CS"/>
              </w:rPr>
            </w:pPr>
            <w:r w:rsidRPr="008246EB">
              <w:rPr>
                <w:i/>
                <w:iCs/>
                <w:color w:val="auto"/>
              </w:rPr>
              <w:t xml:space="preserve"> </w:t>
            </w:r>
          </w:p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  <w:lang w:val="sr-Latn-CS"/>
              </w:rPr>
            </w:pPr>
            <w:r w:rsidRPr="008246EB">
              <w:rPr>
                <w:iCs/>
                <w:color w:val="auto"/>
                <w:lang w:val="sr-Latn-CS"/>
              </w:rPr>
              <w:t>kWh</w:t>
            </w:r>
          </w:p>
        </w:tc>
        <w:tc>
          <w:tcPr>
            <w:tcW w:w="1453" w:type="dxa"/>
            <w:shd w:val="clear" w:color="auto" w:fill="auto"/>
          </w:tcPr>
          <w:p w:rsidR="0045284D" w:rsidRDefault="0045284D" w:rsidP="00717DD5">
            <w:pPr>
              <w:pStyle w:val="TableContents"/>
              <w:snapToGrid w:val="0"/>
              <w:jc w:val="center"/>
              <w:rPr>
                <w:color w:val="auto"/>
                <w:lang w:val="sr-Cyrl-CS"/>
              </w:rPr>
            </w:pPr>
          </w:p>
          <w:p w:rsidR="0045284D" w:rsidRPr="005E0920" w:rsidRDefault="0045284D" w:rsidP="00717DD5">
            <w:pPr>
              <w:pStyle w:val="TableContents"/>
              <w:snapToGrid w:val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 xml:space="preserve"> </w:t>
            </w:r>
            <w:r w:rsidR="0067545F">
              <w:rPr>
                <w:color w:val="auto"/>
              </w:rPr>
              <w:t>540</w:t>
            </w:r>
            <w:r>
              <w:rPr>
                <w:color w:val="auto"/>
                <w:lang w:val="sr-Cyrl-CS"/>
              </w:rPr>
              <w:t>.000</w:t>
            </w:r>
          </w:p>
        </w:tc>
        <w:tc>
          <w:tcPr>
            <w:tcW w:w="1459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snapToGrid w:val="0"/>
              <w:jc w:val="center"/>
              <w:rPr>
                <w:color w:val="auto"/>
              </w:rPr>
            </w:pPr>
          </w:p>
          <w:p w:rsidR="0045284D" w:rsidRPr="008246EB" w:rsidRDefault="0045284D" w:rsidP="00717DD5">
            <w:pPr>
              <w:pStyle w:val="TableContents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53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70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75" w:type="dxa"/>
            <w:shd w:val="clear" w:color="auto" w:fill="auto"/>
          </w:tcPr>
          <w:p w:rsidR="0045284D" w:rsidRPr="00816A3A" w:rsidRDefault="0045284D" w:rsidP="00717DD5">
            <w:pPr>
              <w:spacing w:line="240" w:lineRule="auto"/>
              <w:rPr>
                <w:i/>
                <w:iCs/>
                <w:lang w:val="sr-Cyrl-CS"/>
              </w:rPr>
            </w:pPr>
          </w:p>
        </w:tc>
      </w:tr>
      <w:tr w:rsidR="0045284D" w:rsidRPr="00816A3A" w:rsidTr="00717DD5">
        <w:trPr>
          <w:trHeight w:val="666"/>
        </w:trPr>
        <w:tc>
          <w:tcPr>
            <w:tcW w:w="1648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rPr>
                <w:iCs/>
                <w:color w:val="auto"/>
                <w:lang w:val="sr-Cyrl-CS"/>
              </w:rPr>
            </w:pPr>
            <w:r w:rsidRPr="008246EB">
              <w:rPr>
                <w:iCs/>
                <w:color w:val="auto"/>
                <w:lang w:val="sr-Cyrl-CS"/>
              </w:rPr>
              <w:t>Електрична</w:t>
            </w:r>
          </w:p>
          <w:p w:rsidR="0045284D" w:rsidRPr="008246EB" w:rsidRDefault="0045284D" w:rsidP="00717DD5">
            <w:pPr>
              <w:pStyle w:val="TableContents"/>
              <w:jc w:val="center"/>
              <w:rPr>
                <w:iCs/>
                <w:color w:val="auto"/>
                <w:lang w:val="sr-Cyrl-CS"/>
              </w:rPr>
            </w:pPr>
            <w:r w:rsidRPr="008246EB">
              <w:rPr>
                <w:iCs/>
                <w:color w:val="auto"/>
                <w:lang w:val="sr-Cyrl-CS"/>
              </w:rPr>
              <w:t>енергија НТ</w:t>
            </w:r>
          </w:p>
          <w:p w:rsidR="0045284D" w:rsidRPr="008246EB" w:rsidRDefault="0045284D" w:rsidP="00717DD5">
            <w:pPr>
              <w:pStyle w:val="TableContents"/>
              <w:jc w:val="center"/>
              <w:rPr>
                <w:i/>
                <w:iCs/>
                <w:color w:val="auto"/>
              </w:rPr>
            </w:pPr>
          </w:p>
        </w:tc>
        <w:tc>
          <w:tcPr>
            <w:tcW w:w="1468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jc w:val="center"/>
              <w:rPr>
                <w:i/>
                <w:iCs/>
                <w:color w:val="auto"/>
              </w:rPr>
            </w:pPr>
          </w:p>
          <w:p w:rsidR="0045284D" w:rsidRPr="008246EB" w:rsidRDefault="0045284D" w:rsidP="00717DD5">
            <w:pPr>
              <w:pStyle w:val="TableContents"/>
              <w:jc w:val="center"/>
              <w:rPr>
                <w:color w:val="auto"/>
              </w:rPr>
            </w:pPr>
            <w:r w:rsidRPr="008246EB">
              <w:rPr>
                <w:iCs/>
                <w:color w:val="auto"/>
              </w:rPr>
              <w:t xml:space="preserve"> </w:t>
            </w:r>
            <w:r w:rsidRPr="008246EB">
              <w:rPr>
                <w:iCs/>
                <w:color w:val="auto"/>
                <w:lang w:val="sr-Latn-CS"/>
              </w:rPr>
              <w:t>kWh</w:t>
            </w:r>
          </w:p>
        </w:tc>
        <w:tc>
          <w:tcPr>
            <w:tcW w:w="1453" w:type="dxa"/>
            <w:shd w:val="clear" w:color="auto" w:fill="auto"/>
          </w:tcPr>
          <w:p w:rsidR="0045284D" w:rsidRDefault="0045284D" w:rsidP="00717DD5">
            <w:pPr>
              <w:pStyle w:val="TableContents"/>
              <w:snapToGrid w:val="0"/>
              <w:rPr>
                <w:color w:val="auto"/>
                <w:lang w:val="sr-Cyrl-CS"/>
              </w:rPr>
            </w:pPr>
            <w:r>
              <w:rPr>
                <w:color w:val="auto"/>
              </w:rPr>
              <w:t xml:space="preserve">     </w:t>
            </w:r>
          </w:p>
          <w:p w:rsidR="0045284D" w:rsidRPr="005E0920" w:rsidRDefault="0045284D" w:rsidP="00717DD5">
            <w:pPr>
              <w:pStyle w:val="TableContents"/>
              <w:snapToGrid w:val="0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 xml:space="preserve">  </w:t>
            </w:r>
            <w:r>
              <w:rPr>
                <w:color w:val="auto"/>
                <w:lang w:val="sr-Latn-CS"/>
              </w:rPr>
              <w:t xml:space="preserve"> </w:t>
            </w:r>
            <w:r>
              <w:rPr>
                <w:color w:val="auto"/>
                <w:lang w:val="sr-Cyrl-CS"/>
              </w:rPr>
              <w:t xml:space="preserve"> 1</w:t>
            </w:r>
            <w:r w:rsidR="0067545F">
              <w:rPr>
                <w:color w:val="auto"/>
              </w:rPr>
              <w:t>50</w:t>
            </w:r>
            <w:r>
              <w:rPr>
                <w:color w:val="auto"/>
                <w:lang w:val="sr-Cyrl-CS"/>
              </w:rPr>
              <w:t>.000</w:t>
            </w:r>
          </w:p>
        </w:tc>
        <w:tc>
          <w:tcPr>
            <w:tcW w:w="1459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snapToGrid w:val="0"/>
              <w:jc w:val="center"/>
              <w:rPr>
                <w:color w:val="auto"/>
              </w:rPr>
            </w:pPr>
          </w:p>
          <w:p w:rsidR="0045284D" w:rsidRPr="008246EB" w:rsidRDefault="0045284D" w:rsidP="00717DD5">
            <w:pPr>
              <w:pStyle w:val="TableContents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53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snapToGrid w:val="0"/>
              <w:rPr>
                <w:color w:val="auto"/>
              </w:rPr>
            </w:pPr>
          </w:p>
        </w:tc>
        <w:tc>
          <w:tcPr>
            <w:tcW w:w="1470" w:type="dxa"/>
            <w:shd w:val="clear" w:color="auto" w:fill="auto"/>
          </w:tcPr>
          <w:p w:rsidR="0045284D" w:rsidRPr="008246EB" w:rsidRDefault="0045284D" w:rsidP="00717DD5">
            <w:pPr>
              <w:pStyle w:val="TableContents"/>
              <w:snapToGrid w:val="0"/>
              <w:rPr>
                <w:color w:val="auto"/>
              </w:rPr>
            </w:pPr>
          </w:p>
        </w:tc>
        <w:tc>
          <w:tcPr>
            <w:tcW w:w="1475" w:type="dxa"/>
            <w:shd w:val="clear" w:color="auto" w:fill="auto"/>
          </w:tcPr>
          <w:p w:rsidR="0045284D" w:rsidRPr="00816A3A" w:rsidRDefault="0045284D" w:rsidP="00717DD5">
            <w:pPr>
              <w:spacing w:line="240" w:lineRule="auto"/>
            </w:pPr>
          </w:p>
        </w:tc>
      </w:tr>
      <w:tr w:rsidR="0045284D" w:rsidRPr="00816A3A" w:rsidTr="00717DD5">
        <w:trPr>
          <w:trHeight w:val="353"/>
        </w:trPr>
        <w:tc>
          <w:tcPr>
            <w:tcW w:w="7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84D" w:rsidRPr="009A09C1" w:rsidRDefault="0045284D" w:rsidP="00717DD5">
            <w:pPr>
              <w:pStyle w:val="TableContents"/>
              <w:snapToGrid w:val="0"/>
              <w:rPr>
                <w:b/>
                <w:color w:val="auto"/>
              </w:rPr>
            </w:pPr>
            <w:r w:rsidRPr="008246EB">
              <w:rPr>
                <w:iCs/>
                <w:color w:val="auto"/>
              </w:rPr>
              <w:t xml:space="preserve">                                                         </w:t>
            </w:r>
            <w:r>
              <w:rPr>
                <w:iCs/>
                <w:color w:val="auto"/>
              </w:rPr>
              <w:t xml:space="preserve">                                               </w:t>
            </w:r>
            <w:proofErr w:type="spellStart"/>
            <w:r w:rsidRPr="009A09C1">
              <w:rPr>
                <w:b/>
                <w:iCs/>
                <w:color w:val="auto"/>
              </w:rPr>
              <w:t>Укупно</w:t>
            </w:r>
            <w:proofErr w:type="spellEnd"/>
            <w:r w:rsidRPr="009A09C1">
              <w:rPr>
                <w:b/>
                <w:iCs/>
                <w:color w:val="auto"/>
              </w:rPr>
              <w:t>: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84D" w:rsidRPr="008246EB" w:rsidRDefault="0045284D" w:rsidP="00717DD5">
            <w:pPr>
              <w:pStyle w:val="TableContents"/>
              <w:snapToGrid w:val="0"/>
              <w:rPr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84D" w:rsidRPr="003C6A28" w:rsidRDefault="0045284D" w:rsidP="00717DD5">
            <w:pPr>
              <w:spacing w:line="240" w:lineRule="auto"/>
            </w:pPr>
          </w:p>
        </w:tc>
      </w:tr>
    </w:tbl>
    <w:p w:rsidR="0045284D" w:rsidRDefault="0045284D" w:rsidP="0045284D">
      <w:pPr>
        <w:jc w:val="both"/>
        <w:rPr>
          <w:b/>
          <w:bCs/>
          <w:iCs/>
          <w:u w:val="single"/>
          <w:lang w:val="sr-Latn-CS"/>
        </w:rPr>
      </w:pPr>
    </w:p>
    <w:p w:rsidR="0092325D" w:rsidRDefault="0092325D" w:rsidP="0045284D">
      <w:pPr>
        <w:jc w:val="both"/>
        <w:rPr>
          <w:b/>
          <w:bCs/>
          <w:iCs/>
          <w:u w:val="single"/>
          <w:lang w:val="sr-Latn-CS"/>
        </w:rPr>
      </w:pPr>
    </w:p>
    <w:p w:rsidR="0045284D" w:rsidRPr="001317BB" w:rsidRDefault="0045284D" w:rsidP="0045284D">
      <w:pPr>
        <w:jc w:val="both"/>
        <w:rPr>
          <w:b/>
          <w:bCs/>
          <w:iCs/>
          <w:u w:val="single"/>
          <w:lang w:val="sr-Cyrl-CS"/>
        </w:rPr>
      </w:pPr>
      <w:r w:rsidRPr="00816A3A">
        <w:rPr>
          <w:b/>
          <w:bCs/>
          <w:iCs/>
          <w:u w:val="single"/>
          <w:lang w:val="sr-Cyrl-CS"/>
        </w:rPr>
        <w:t>Укупна цена мора да садржи све основне елементе:</w:t>
      </w:r>
    </w:p>
    <w:p w:rsidR="0045284D" w:rsidRPr="00816A3A" w:rsidRDefault="0045284D" w:rsidP="0045284D">
      <w:pPr>
        <w:pStyle w:val="1"/>
        <w:numPr>
          <w:ilvl w:val="0"/>
          <w:numId w:val="1"/>
        </w:numPr>
        <w:tabs>
          <w:tab w:val="left" w:pos="90"/>
        </w:tabs>
        <w:jc w:val="both"/>
        <w:rPr>
          <w:lang w:val="sr-Cyrl-CS"/>
        </w:rPr>
      </w:pPr>
      <w:r>
        <w:rPr>
          <w:lang w:val="sr-Cyrl-CS"/>
        </w:rPr>
        <w:t>У колони 4</w:t>
      </w:r>
      <w:r w:rsidRPr="00816A3A">
        <w:rPr>
          <w:lang w:val="sr-Cyrl-CS"/>
        </w:rPr>
        <w:t>.- уписати јединичну цену без ПДВ-а</w:t>
      </w:r>
    </w:p>
    <w:p w:rsidR="0045284D" w:rsidRPr="00816A3A" w:rsidRDefault="0045284D" w:rsidP="0045284D">
      <w:pPr>
        <w:pStyle w:val="1"/>
        <w:numPr>
          <w:ilvl w:val="0"/>
          <w:numId w:val="1"/>
        </w:numPr>
        <w:tabs>
          <w:tab w:val="left" w:pos="90"/>
        </w:tabs>
        <w:jc w:val="both"/>
        <w:rPr>
          <w:lang w:val="sr-Cyrl-CS"/>
        </w:rPr>
      </w:pPr>
      <w:r w:rsidRPr="00816A3A">
        <w:rPr>
          <w:lang w:val="sr-Cyrl-CS"/>
        </w:rPr>
        <w:t>У колони 5- уписати јединичну цену са ПДВ-ом;</w:t>
      </w:r>
    </w:p>
    <w:p w:rsidR="0045284D" w:rsidRPr="00816A3A" w:rsidRDefault="0045284D" w:rsidP="0045284D">
      <w:pPr>
        <w:pStyle w:val="1"/>
        <w:numPr>
          <w:ilvl w:val="0"/>
          <w:numId w:val="1"/>
        </w:numPr>
        <w:tabs>
          <w:tab w:val="left" w:pos="90"/>
        </w:tabs>
        <w:jc w:val="both"/>
        <w:rPr>
          <w:lang w:val="sr-Cyrl-CS"/>
        </w:rPr>
      </w:pPr>
      <w:r w:rsidRPr="00816A3A">
        <w:rPr>
          <w:lang w:val="sr-Cyrl-CS"/>
        </w:rPr>
        <w:t xml:space="preserve">У колони 6.- </w:t>
      </w:r>
      <w:r>
        <w:rPr>
          <w:lang w:val="sr-Cyrl-CS"/>
        </w:rPr>
        <w:t xml:space="preserve">уписати укупну цену без ПДВ-а, </w:t>
      </w:r>
      <w:r w:rsidRPr="00816A3A">
        <w:rPr>
          <w:lang w:val="sr-Cyrl-CS"/>
        </w:rPr>
        <w:t xml:space="preserve"> за процењене количине;</w:t>
      </w:r>
    </w:p>
    <w:p w:rsidR="0045284D" w:rsidRDefault="0045284D" w:rsidP="0045284D">
      <w:pPr>
        <w:pStyle w:val="1"/>
        <w:numPr>
          <w:ilvl w:val="0"/>
          <w:numId w:val="1"/>
        </w:numPr>
        <w:tabs>
          <w:tab w:val="left" w:pos="90"/>
        </w:tabs>
        <w:jc w:val="both"/>
        <w:rPr>
          <w:lang w:val="sr-Cyrl-CS"/>
        </w:rPr>
      </w:pPr>
      <w:r w:rsidRPr="00816A3A">
        <w:rPr>
          <w:lang w:val="sr-Cyrl-CS"/>
        </w:rPr>
        <w:t xml:space="preserve">У колони 7.- </w:t>
      </w:r>
      <w:r>
        <w:rPr>
          <w:lang w:val="sr-Cyrl-CS"/>
        </w:rPr>
        <w:t xml:space="preserve">уписати укупну цену са ПДВ-ом, </w:t>
      </w:r>
      <w:r w:rsidRPr="00816A3A">
        <w:rPr>
          <w:lang w:val="sr-Cyrl-CS"/>
        </w:rPr>
        <w:t>за процењене количине</w:t>
      </w:r>
    </w:p>
    <w:p w:rsidR="0045284D" w:rsidRPr="00816A3A" w:rsidRDefault="0045284D" w:rsidP="0045284D">
      <w:pPr>
        <w:pStyle w:val="1"/>
        <w:tabs>
          <w:tab w:val="left" w:pos="90"/>
        </w:tabs>
        <w:ind w:left="450"/>
        <w:jc w:val="both"/>
        <w:rPr>
          <w:lang w:val="sr-Cyrl-CS"/>
        </w:rPr>
      </w:pPr>
    </w:p>
    <w:p w:rsidR="0092325D" w:rsidRDefault="0092325D" w:rsidP="0045284D">
      <w:pPr>
        <w:widowControl w:val="0"/>
        <w:jc w:val="both"/>
        <w:rPr>
          <w:rFonts w:eastAsia="Courier New"/>
          <w:lang w:val="sr-Latn-CS"/>
        </w:rPr>
      </w:pPr>
    </w:p>
    <w:p w:rsidR="0045284D" w:rsidRPr="001317BB" w:rsidRDefault="0045284D" w:rsidP="0045284D">
      <w:pPr>
        <w:widowControl w:val="0"/>
        <w:jc w:val="both"/>
        <w:rPr>
          <w:rFonts w:eastAsia="Courier New"/>
          <w:lang w:val="sr-Cyrl-CS"/>
        </w:rPr>
      </w:pPr>
      <w:r w:rsidRPr="001877B2">
        <w:rPr>
          <w:rFonts w:eastAsia="Courier New"/>
          <w:lang w:val="sr-Cyrl-CS"/>
        </w:rPr>
        <w:t>Место испоруке: Обрачунск</w:t>
      </w:r>
      <w:r w:rsidRPr="0092325D">
        <w:rPr>
          <w:rFonts w:eastAsia="Courier New"/>
          <w:lang w:val="sr-Latn-CS"/>
        </w:rPr>
        <w:t>a</w:t>
      </w:r>
      <w:r w:rsidRPr="001877B2">
        <w:rPr>
          <w:rFonts w:eastAsia="Courier New"/>
          <w:lang w:val="sr-Cyrl-CS"/>
        </w:rPr>
        <w:t xml:space="preserve"> мерн</w:t>
      </w:r>
      <w:r w:rsidRPr="0092325D">
        <w:rPr>
          <w:rFonts w:eastAsia="Courier New"/>
          <w:lang w:val="sr-Latn-CS"/>
        </w:rPr>
        <w:t>a</w:t>
      </w:r>
      <w:r w:rsidRPr="001877B2">
        <w:rPr>
          <w:rFonts w:eastAsia="Courier New"/>
          <w:lang w:val="sr-Cyrl-CS"/>
        </w:rPr>
        <w:t xml:space="preserve"> мест</w:t>
      </w:r>
      <w:r w:rsidRPr="0092325D">
        <w:rPr>
          <w:rFonts w:eastAsia="Courier New"/>
          <w:lang w:val="sr-Latn-CS"/>
        </w:rPr>
        <w:t>a</w:t>
      </w:r>
      <w:r w:rsidRPr="001877B2">
        <w:rPr>
          <w:rFonts w:eastAsia="Courier New"/>
          <w:lang w:val="sr-Cyrl-CS"/>
        </w:rPr>
        <w:t xml:space="preserve"> Купца прикључен</w:t>
      </w:r>
      <w:r w:rsidRPr="0092325D">
        <w:rPr>
          <w:rFonts w:eastAsia="Courier New"/>
          <w:lang w:val="sr-Latn-CS"/>
        </w:rPr>
        <w:t>a</w:t>
      </w:r>
      <w:r w:rsidRPr="001877B2">
        <w:rPr>
          <w:rFonts w:eastAsia="Courier New"/>
          <w:lang w:val="sr-Cyrl-CS"/>
        </w:rPr>
        <w:t xml:space="preserve"> на дистрибутивни систем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4"/>
        <w:gridCol w:w="3406"/>
        <w:gridCol w:w="2166"/>
        <w:gridCol w:w="3441"/>
      </w:tblGrid>
      <w:tr w:rsidR="0045284D" w:rsidRPr="00187F0E" w:rsidTr="00717DD5">
        <w:trPr>
          <w:trHeight w:val="753"/>
        </w:trPr>
        <w:tc>
          <w:tcPr>
            <w:tcW w:w="734" w:type="dxa"/>
            <w:shd w:val="clear" w:color="auto" w:fill="auto"/>
            <w:vAlign w:val="center"/>
          </w:tcPr>
          <w:p w:rsidR="0045284D" w:rsidRPr="00187F0E" w:rsidRDefault="0045284D" w:rsidP="00717DD5">
            <w:pPr>
              <w:jc w:val="center"/>
            </w:pPr>
            <w:proofErr w:type="spellStart"/>
            <w:r w:rsidRPr="00187F0E">
              <w:t>Р.бр</w:t>
            </w:r>
            <w:proofErr w:type="spellEnd"/>
            <w:r w:rsidRPr="00187F0E">
              <w:t>.</w:t>
            </w:r>
          </w:p>
        </w:tc>
        <w:tc>
          <w:tcPr>
            <w:tcW w:w="3406" w:type="dxa"/>
            <w:shd w:val="clear" w:color="auto" w:fill="auto"/>
            <w:vAlign w:val="center"/>
          </w:tcPr>
          <w:p w:rsidR="0045284D" w:rsidRPr="00187F0E" w:rsidRDefault="0045284D" w:rsidP="00717DD5">
            <w:pPr>
              <w:jc w:val="center"/>
            </w:pP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места</w:t>
            </w:r>
            <w:proofErr w:type="spellEnd"/>
            <w:r>
              <w:t xml:space="preserve"> </w:t>
            </w:r>
            <w:proofErr w:type="spellStart"/>
            <w:r>
              <w:t>мерења</w:t>
            </w:r>
            <w:proofErr w:type="spellEnd"/>
          </w:p>
        </w:tc>
        <w:tc>
          <w:tcPr>
            <w:tcW w:w="2166" w:type="dxa"/>
            <w:shd w:val="clear" w:color="auto" w:fill="auto"/>
            <w:vAlign w:val="center"/>
          </w:tcPr>
          <w:p w:rsidR="0045284D" w:rsidRPr="00187F0E" w:rsidRDefault="0045284D" w:rsidP="00717DD5">
            <w:pPr>
              <w:jc w:val="center"/>
            </w:pPr>
            <w:proofErr w:type="spellStart"/>
            <w:r>
              <w:t>место</w:t>
            </w:r>
            <w:proofErr w:type="spellEnd"/>
            <w:r>
              <w:t xml:space="preserve"> </w:t>
            </w:r>
            <w:proofErr w:type="spellStart"/>
            <w:r>
              <w:t>мерења</w:t>
            </w:r>
            <w:proofErr w:type="spellEnd"/>
          </w:p>
        </w:tc>
        <w:tc>
          <w:tcPr>
            <w:tcW w:w="3441" w:type="dxa"/>
            <w:shd w:val="clear" w:color="auto" w:fill="auto"/>
            <w:vAlign w:val="center"/>
          </w:tcPr>
          <w:p w:rsidR="0045284D" w:rsidRPr="00187F0E" w:rsidRDefault="0045284D" w:rsidP="00717DD5">
            <w:pPr>
              <w:jc w:val="center"/>
            </w:pPr>
            <w:proofErr w:type="spellStart"/>
            <w:r w:rsidRPr="00187F0E">
              <w:t>Категорија</w:t>
            </w:r>
            <w:proofErr w:type="spellEnd"/>
            <w:r w:rsidRPr="00187F0E">
              <w:t xml:space="preserve"> </w:t>
            </w:r>
            <w:proofErr w:type="spellStart"/>
            <w:r w:rsidRPr="00187F0E">
              <w:t>потрошње</w:t>
            </w:r>
            <w:proofErr w:type="spellEnd"/>
          </w:p>
        </w:tc>
      </w:tr>
      <w:tr w:rsidR="0045284D" w:rsidRPr="0067545F" w:rsidTr="00717DD5">
        <w:trPr>
          <w:trHeight w:val="340"/>
        </w:trPr>
        <w:tc>
          <w:tcPr>
            <w:tcW w:w="734" w:type="dxa"/>
            <w:shd w:val="clear" w:color="auto" w:fill="auto"/>
            <w:vAlign w:val="center"/>
          </w:tcPr>
          <w:p w:rsidR="0045284D" w:rsidRPr="00187F0E" w:rsidRDefault="0045284D" w:rsidP="00717DD5">
            <w:pPr>
              <w:jc w:val="center"/>
              <w:rPr>
                <w:lang w:val="sr-Cyrl-CS"/>
              </w:rPr>
            </w:pPr>
            <w:r w:rsidRPr="00187F0E">
              <w:rPr>
                <w:lang w:val="sr-Cyrl-CS"/>
              </w:rPr>
              <w:t>1.</w:t>
            </w:r>
          </w:p>
        </w:tc>
        <w:tc>
          <w:tcPr>
            <w:tcW w:w="3406" w:type="dxa"/>
            <w:shd w:val="clear" w:color="auto" w:fill="auto"/>
            <w:vAlign w:val="center"/>
          </w:tcPr>
          <w:p w:rsidR="0045284D" w:rsidRPr="005E0920" w:rsidRDefault="0045284D" w:rsidP="00717DD5">
            <w:pPr>
              <w:rPr>
                <w:lang w:val="sr-Cyrl-CS"/>
              </w:rPr>
            </w:pPr>
            <w:r>
              <w:rPr>
                <w:lang w:val="sr-Cyrl-CS"/>
              </w:rPr>
              <w:t>Установа ( трафо)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45284D" w:rsidRPr="005E0920" w:rsidRDefault="0045284D" w:rsidP="00717DD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13663157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45284D" w:rsidRPr="001877B2" w:rsidRDefault="0045284D" w:rsidP="00717DD5">
            <w:pPr>
              <w:rPr>
                <w:lang w:val="sr-Cyrl-CS"/>
              </w:rPr>
            </w:pPr>
            <w:r>
              <w:rPr>
                <w:lang w:val="sr-Cyrl-CS"/>
              </w:rPr>
              <w:t>Широка п</w:t>
            </w:r>
            <w:r w:rsidRPr="001877B2">
              <w:rPr>
                <w:lang w:val="sr-Cyrl-CS"/>
              </w:rPr>
              <w:t xml:space="preserve">отрошња на </w:t>
            </w:r>
            <w:r>
              <w:rPr>
                <w:lang w:val="sr-Cyrl-CS"/>
              </w:rPr>
              <w:t xml:space="preserve">ниском </w:t>
            </w:r>
            <w:r w:rsidRPr="001877B2">
              <w:rPr>
                <w:lang w:val="sr-Cyrl-CS"/>
              </w:rPr>
              <w:t>напону</w:t>
            </w:r>
          </w:p>
        </w:tc>
      </w:tr>
      <w:tr w:rsidR="0045284D" w:rsidRPr="00187F0E" w:rsidTr="00717DD5">
        <w:trPr>
          <w:trHeight w:val="340"/>
        </w:trPr>
        <w:tc>
          <w:tcPr>
            <w:tcW w:w="734" w:type="dxa"/>
            <w:shd w:val="clear" w:color="auto" w:fill="auto"/>
            <w:vAlign w:val="center"/>
          </w:tcPr>
          <w:p w:rsidR="0045284D" w:rsidRPr="00187F0E" w:rsidRDefault="0045284D" w:rsidP="00717DD5">
            <w:pPr>
              <w:jc w:val="center"/>
              <w:rPr>
                <w:lang w:val="sr-Cyrl-CS"/>
              </w:rPr>
            </w:pPr>
            <w:r w:rsidRPr="00187F0E">
              <w:rPr>
                <w:lang w:val="sr-Cyrl-CS"/>
              </w:rPr>
              <w:t>2.</w:t>
            </w:r>
          </w:p>
        </w:tc>
        <w:tc>
          <w:tcPr>
            <w:tcW w:w="3406" w:type="dxa"/>
            <w:shd w:val="clear" w:color="auto" w:fill="auto"/>
            <w:vAlign w:val="center"/>
          </w:tcPr>
          <w:p w:rsidR="0045284D" w:rsidRPr="005E0920" w:rsidRDefault="0045284D" w:rsidP="00717DD5">
            <w:pPr>
              <w:rPr>
                <w:lang w:val="sr-Cyrl-CS"/>
              </w:rPr>
            </w:pPr>
            <w:r>
              <w:rPr>
                <w:lang w:val="sr-Cyrl-CS"/>
              </w:rPr>
              <w:t>Нова економија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45284D" w:rsidRPr="005E0920" w:rsidRDefault="0045284D" w:rsidP="00717DD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15137177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45284D" w:rsidRPr="00187F0E" w:rsidRDefault="0045284D" w:rsidP="00717DD5">
            <w:proofErr w:type="spellStart"/>
            <w:r>
              <w:t>Потрошња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r>
              <w:rPr>
                <w:lang w:val="sr-Cyrl-CS"/>
              </w:rPr>
              <w:t>н</w:t>
            </w:r>
            <w:proofErr w:type="spellStart"/>
            <w:r>
              <w:t>иском</w:t>
            </w:r>
            <w:proofErr w:type="spellEnd"/>
            <w:r>
              <w:t xml:space="preserve"> </w:t>
            </w:r>
            <w:proofErr w:type="spellStart"/>
            <w:r>
              <w:t>напону</w:t>
            </w:r>
            <w:proofErr w:type="spellEnd"/>
          </w:p>
        </w:tc>
      </w:tr>
      <w:tr w:rsidR="0045284D" w:rsidRPr="0067545F" w:rsidTr="00717DD5">
        <w:trPr>
          <w:trHeight w:val="340"/>
        </w:trPr>
        <w:tc>
          <w:tcPr>
            <w:tcW w:w="734" w:type="dxa"/>
            <w:shd w:val="clear" w:color="auto" w:fill="auto"/>
            <w:vAlign w:val="center"/>
          </w:tcPr>
          <w:p w:rsidR="0045284D" w:rsidRPr="00187F0E" w:rsidRDefault="0045284D" w:rsidP="00717DD5">
            <w:pPr>
              <w:jc w:val="center"/>
              <w:rPr>
                <w:lang w:val="sr-Cyrl-CS"/>
              </w:rPr>
            </w:pPr>
            <w:r w:rsidRPr="00187F0E">
              <w:rPr>
                <w:lang w:val="sr-Cyrl-CS"/>
              </w:rPr>
              <w:t>3.</w:t>
            </w:r>
          </w:p>
        </w:tc>
        <w:tc>
          <w:tcPr>
            <w:tcW w:w="3406" w:type="dxa"/>
            <w:shd w:val="clear" w:color="auto" w:fill="auto"/>
            <w:vAlign w:val="center"/>
          </w:tcPr>
          <w:p w:rsidR="0045284D" w:rsidRPr="005E0920" w:rsidRDefault="0045284D" w:rsidP="00717DD5">
            <w:pPr>
              <w:rPr>
                <w:lang w:val="sr-Cyrl-CS"/>
              </w:rPr>
            </w:pPr>
            <w:r>
              <w:rPr>
                <w:lang w:val="sr-Cyrl-CS"/>
              </w:rPr>
              <w:t>Кућа- Велико Градиште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45284D" w:rsidRPr="005E0920" w:rsidRDefault="0045284D" w:rsidP="00717DD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5102508108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45284D" w:rsidRPr="00EA4A91" w:rsidRDefault="0045284D" w:rsidP="00717DD5">
            <w:pPr>
              <w:rPr>
                <w:lang w:val="sr-Cyrl-CS"/>
              </w:rPr>
            </w:pPr>
            <w:r w:rsidRPr="001877B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</w:t>
            </w:r>
            <w:r w:rsidRPr="001877B2">
              <w:rPr>
                <w:lang w:val="sr-Cyrl-CS"/>
              </w:rPr>
              <w:t>отрошња</w:t>
            </w:r>
            <w:r>
              <w:rPr>
                <w:lang w:val="sr-Cyrl-CS"/>
              </w:rPr>
              <w:t xml:space="preserve"> на ниском напону</w:t>
            </w:r>
            <w:r w:rsidRPr="001877B2">
              <w:rPr>
                <w:lang w:val="sr-Cyrl-CS"/>
              </w:rPr>
              <w:t>-Двотарифн</w:t>
            </w:r>
            <w:r>
              <w:rPr>
                <w:lang w:val="sr-Cyrl-CS"/>
              </w:rPr>
              <w:t>а</w:t>
            </w:r>
          </w:p>
        </w:tc>
      </w:tr>
    </w:tbl>
    <w:p w:rsidR="0045284D" w:rsidRDefault="0045284D" w:rsidP="0045284D">
      <w:pPr>
        <w:jc w:val="both"/>
        <w:rPr>
          <w:lang w:val="sr-Latn-CS"/>
        </w:rPr>
      </w:pPr>
    </w:p>
    <w:p w:rsidR="0045284D" w:rsidRDefault="0045284D" w:rsidP="0045284D">
      <w:pPr>
        <w:jc w:val="both"/>
        <w:rPr>
          <w:lang w:val="sr-Latn-CS"/>
        </w:rPr>
      </w:pPr>
    </w:p>
    <w:p w:rsidR="0045284D" w:rsidRDefault="0045284D" w:rsidP="0045284D">
      <w:pPr>
        <w:jc w:val="both"/>
        <w:rPr>
          <w:lang w:val="sr-Latn-CS"/>
        </w:rPr>
      </w:pPr>
    </w:p>
    <w:p w:rsidR="0045284D" w:rsidRPr="00816A3A" w:rsidRDefault="0045284D" w:rsidP="0045284D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  </w:t>
      </w:r>
      <w:r w:rsidRPr="00816A3A">
        <w:rPr>
          <w:lang w:val="sr-Cyrl-CS"/>
        </w:rPr>
        <w:tab/>
      </w:r>
      <w:r w:rsidRPr="00816A3A">
        <w:rPr>
          <w:lang w:val="sr-Cyrl-CS"/>
        </w:rPr>
        <w:tab/>
      </w:r>
      <w:r w:rsidRPr="00816A3A">
        <w:rPr>
          <w:lang w:val="sr-Cyrl-CS"/>
        </w:rPr>
        <w:tab/>
      </w:r>
      <w:r w:rsidRPr="00816A3A">
        <w:rPr>
          <w:lang w:val="sr-Cyrl-CS"/>
        </w:rPr>
        <w:tab/>
      </w:r>
      <w:r w:rsidRPr="00816A3A">
        <w:rPr>
          <w:lang w:val="sr-Cyrl-CS"/>
        </w:rPr>
        <w:tab/>
      </w:r>
      <w:r>
        <w:rPr>
          <w:lang w:val="sr-Cyrl-CS"/>
        </w:rPr>
        <w:t xml:space="preserve">                  </w:t>
      </w:r>
      <w:r>
        <w:rPr>
          <w:lang w:val="sr-Latn-CS"/>
        </w:rPr>
        <w:t xml:space="preserve">                               </w:t>
      </w:r>
      <w:r w:rsidR="006045D4">
        <w:rPr>
          <w:lang w:val="sr-Latn-CS"/>
        </w:rPr>
        <w:t xml:space="preserve">             </w:t>
      </w:r>
      <w:r w:rsidRPr="00816A3A">
        <w:rPr>
          <w:lang w:val="sr-Cyrl-CS"/>
        </w:rPr>
        <w:t>Потпис овлашћеног лица</w:t>
      </w:r>
    </w:p>
    <w:p w:rsidR="0045284D" w:rsidRPr="006045D4" w:rsidRDefault="0045284D" w:rsidP="0045284D">
      <w:pPr>
        <w:jc w:val="both"/>
        <w:rPr>
          <w:lang w:val="sr-Latn-CS"/>
        </w:rPr>
      </w:pPr>
      <w:r w:rsidRPr="00816A3A">
        <w:rPr>
          <w:lang w:val="sr-Cyrl-CS"/>
        </w:rPr>
        <w:t>Дана:</w:t>
      </w:r>
      <w:r>
        <w:rPr>
          <w:lang w:val="sr-Cyrl-CS"/>
        </w:rPr>
        <w:t xml:space="preserve">   </w:t>
      </w:r>
      <w:r w:rsidRPr="00816A3A">
        <w:rPr>
          <w:lang w:val="sr-Cyrl-CS"/>
        </w:rPr>
        <w:t>_____________</w:t>
      </w:r>
      <w:r w:rsidRPr="00816A3A">
        <w:rPr>
          <w:lang w:val="sr-Cyrl-CS"/>
        </w:rPr>
        <w:tab/>
        <w:t xml:space="preserve">                        </w:t>
      </w:r>
      <w:r w:rsidR="0092325D">
        <w:rPr>
          <w:lang w:val="sr-Latn-CS"/>
        </w:rPr>
        <w:t xml:space="preserve">                 </w:t>
      </w:r>
      <w:r w:rsidRPr="00816A3A">
        <w:rPr>
          <w:lang w:val="sr-Cyrl-CS"/>
        </w:rPr>
        <w:t xml:space="preserve">М.П.      </w:t>
      </w:r>
      <w:r>
        <w:rPr>
          <w:lang w:val="sr-Cyrl-CS"/>
        </w:rPr>
        <w:t xml:space="preserve">                               </w:t>
      </w:r>
      <w:r w:rsidR="0092325D">
        <w:rPr>
          <w:lang w:val="sr-Latn-CS"/>
        </w:rPr>
        <w:t xml:space="preserve">  </w:t>
      </w:r>
      <w:r w:rsidRPr="00816A3A">
        <w:rPr>
          <w:lang w:val="sr-Cyrl-CS"/>
        </w:rPr>
        <w:t>_______________________</w:t>
      </w:r>
    </w:p>
    <w:p w:rsidR="0045284D" w:rsidRDefault="0045284D" w:rsidP="0045284D">
      <w:pPr>
        <w:jc w:val="both"/>
        <w:rPr>
          <w:b/>
          <w:lang w:val="sr-Latn-CS"/>
        </w:rPr>
      </w:pPr>
    </w:p>
    <w:p w:rsidR="0092325D" w:rsidRDefault="0092325D" w:rsidP="0045284D">
      <w:pPr>
        <w:jc w:val="both"/>
        <w:rPr>
          <w:b/>
          <w:lang w:val="sr-Latn-CS"/>
        </w:rPr>
      </w:pPr>
    </w:p>
    <w:p w:rsidR="0092325D" w:rsidRDefault="0092325D" w:rsidP="0045284D">
      <w:pPr>
        <w:jc w:val="both"/>
        <w:rPr>
          <w:b/>
          <w:lang w:val="sr-Latn-CS"/>
        </w:rPr>
      </w:pPr>
    </w:p>
    <w:p w:rsidR="0045284D" w:rsidRDefault="0045284D" w:rsidP="0045284D">
      <w:pPr>
        <w:keepLines/>
        <w:tabs>
          <w:tab w:val="left" w:pos="-2977"/>
          <w:tab w:val="right" w:pos="4820"/>
        </w:tabs>
        <w:spacing w:before="60" w:line="240" w:lineRule="auto"/>
        <w:rPr>
          <w:rFonts w:ascii="Times New Roman" w:hAnsi="Times New Roman"/>
          <w:b/>
          <w:bCs/>
          <w:lang w:val="sr-Latn-CS"/>
        </w:rPr>
      </w:pPr>
      <w:r>
        <w:rPr>
          <w:rFonts w:ascii="Times New Roman" w:hAnsi="Times New Roman"/>
          <w:b/>
          <w:bCs/>
          <w:lang w:val="sr-Cyrl-CS"/>
        </w:rPr>
        <w:t xml:space="preserve">                                                                                                                                   </w:t>
      </w:r>
    </w:p>
    <w:p w:rsidR="0045284D" w:rsidRDefault="0045284D" w:rsidP="0045284D">
      <w:pPr>
        <w:keepLines/>
        <w:tabs>
          <w:tab w:val="left" w:pos="-2977"/>
          <w:tab w:val="right" w:pos="4820"/>
        </w:tabs>
        <w:spacing w:before="60" w:line="240" w:lineRule="auto"/>
        <w:rPr>
          <w:rFonts w:ascii="Times New Roman" w:hAnsi="Times New Roman"/>
          <w:b/>
          <w:bCs/>
          <w:lang w:val="sr-Latn-CS"/>
        </w:rPr>
      </w:pPr>
    </w:p>
    <w:p w:rsidR="0045284D" w:rsidRDefault="0045284D" w:rsidP="0045284D">
      <w:pPr>
        <w:keepLines/>
        <w:tabs>
          <w:tab w:val="left" w:pos="-2977"/>
          <w:tab w:val="right" w:pos="4820"/>
        </w:tabs>
        <w:spacing w:before="60" w:line="240" w:lineRule="auto"/>
        <w:rPr>
          <w:rFonts w:ascii="Times New Roman" w:hAnsi="Times New Roman"/>
          <w:b/>
          <w:bCs/>
          <w:lang w:val="sr-Latn-CS"/>
        </w:rPr>
      </w:pPr>
    </w:p>
    <w:p w:rsidR="0045284D" w:rsidRDefault="0045284D" w:rsidP="0045284D">
      <w:pPr>
        <w:keepLines/>
        <w:tabs>
          <w:tab w:val="left" w:pos="-2977"/>
          <w:tab w:val="right" w:pos="4820"/>
        </w:tabs>
        <w:spacing w:before="60" w:line="240" w:lineRule="auto"/>
        <w:rPr>
          <w:rFonts w:ascii="Times New Roman" w:hAnsi="Times New Roman"/>
          <w:b/>
          <w:bCs/>
          <w:lang w:val="sr-Latn-CS"/>
        </w:rPr>
      </w:pPr>
    </w:p>
    <w:p w:rsidR="0045284D" w:rsidRDefault="0045284D" w:rsidP="0045284D">
      <w:pPr>
        <w:keepLines/>
        <w:tabs>
          <w:tab w:val="left" w:pos="-2977"/>
          <w:tab w:val="right" w:pos="4820"/>
        </w:tabs>
        <w:spacing w:before="60" w:line="240" w:lineRule="auto"/>
        <w:rPr>
          <w:rFonts w:ascii="Times New Roman" w:hAnsi="Times New Roman"/>
          <w:b/>
          <w:bCs/>
          <w:lang w:val="sr-Latn-CS"/>
        </w:rPr>
      </w:pPr>
    </w:p>
    <w:p w:rsidR="0045284D" w:rsidRDefault="0045284D" w:rsidP="0045284D">
      <w:pPr>
        <w:keepLines/>
        <w:tabs>
          <w:tab w:val="left" w:pos="-2977"/>
          <w:tab w:val="right" w:pos="4820"/>
        </w:tabs>
        <w:spacing w:before="60" w:line="240" w:lineRule="auto"/>
        <w:rPr>
          <w:rFonts w:ascii="Times New Roman" w:hAnsi="Times New Roman"/>
          <w:b/>
          <w:bCs/>
          <w:lang w:val="sr-Latn-CS"/>
        </w:rPr>
      </w:pPr>
    </w:p>
    <w:p w:rsidR="0045284D" w:rsidRDefault="0045284D" w:rsidP="0045284D">
      <w:pPr>
        <w:keepLines/>
        <w:tabs>
          <w:tab w:val="left" w:pos="-2977"/>
          <w:tab w:val="right" w:pos="4820"/>
        </w:tabs>
        <w:spacing w:before="60" w:line="240" w:lineRule="auto"/>
        <w:rPr>
          <w:rFonts w:ascii="Times New Roman" w:hAnsi="Times New Roman"/>
          <w:b/>
          <w:bCs/>
          <w:lang w:val="sr-Latn-CS"/>
        </w:rPr>
      </w:pPr>
    </w:p>
    <w:p w:rsidR="0045284D" w:rsidRDefault="0045284D" w:rsidP="0045284D">
      <w:pPr>
        <w:keepLines/>
        <w:tabs>
          <w:tab w:val="left" w:pos="-2977"/>
          <w:tab w:val="right" w:pos="4820"/>
        </w:tabs>
        <w:spacing w:before="60" w:line="240" w:lineRule="auto"/>
        <w:rPr>
          <w:rFonts w:ascii="Times New Roman" w:hAnsi="Times New Roman"/>
          <w:b/>
          <w:bCs/>
          <w:lang w:val="sr-Latn-CS"/>
        </w:rPr>
      </w:pPr>
    </w:p>
    <w:p w:rsidR="00904FA7" w:rsidRPr="0045284D" w:rsidRDefault="00904FA7">
      <w:pPr>
        <w:rPr>
          <w:lang w:val="sr-Latn-CS"/>
        </w:rPr>
      </w:pPr>
    </w:p>
    <w:sectPr w:rsidR="00904FA7" w:rsidRPr="0045284D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F11ED"/>
    <w:multiLevelType w:val="hybridMultilevel"/>
    <w:tmpl w:val="6BBA5A8E"/>
    <w:lvl w:ilvl="0" w:tplc="B4C8E67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hyphenationZone w:val="425"/>
  <w:characterSpacingControl w:val="doNotCompress"/>
  <w:compat/>
  <w:rsids>
    <w:rsidRoot w:val="0045284D"/>
    <w:rsid w:val="000A11C1"/>
    <w:rsid w:val="0010689E"/>
    <w:rsid w:val="0045284D"/>
    <w:rsid w:val="006045D4"/>
    <w:rsid w:val="0067545F"/>
    <w:rsid w:val="00811FF1"/>
    <w:rsid w:val="00904FA7"/>
    <w:rsid w:val="0092325D"/>
    <w:rsid w:val="00A76D2F"/>
    <w:rsid w:val="00C44CA4"/>
    <w:rsid w:val="00EA1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84D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Пасус са листом1"/>
    <w:basedOn w:val="Normal"/>
    <w:qFormat/>
    <w:rsid w:val="0045284D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45284D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4</cp:revision>
  <dcterms:created xsi:type="dcterms:W3CDTF">2021-06-01T10:34:00Z</dcterms:created>
  <dcterms:modified xsi:type="dcterms:W3CDTF">2021-06-02T06:32:00Z</dcterms:modified>
</cp:coreProperties>
</file>